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DC4" w:rsidRPr="004C7C35" w:rsidRDefault="00364DC4" w:rsidP="00364DC4">
      <w:pPr>
        <w:jc w:val="center"/>
        <w:rPr>
          <w:b/>
          <w:u w:val="single"/>
        </w:rPr>
      </w:pPr>
      <w:r w:rsidRPr="004C7C35">
        <w:rPr>
          <w:b/>
          <w:u w:val="single"/>
        </w:rPr>
        <w:t>Mateřská škola Česká Bříza, příspěvková organizace, Česká Bříza 168,</w:t>
      </w:r>
    </w:p>
    <w:p w:rsidR="00364DC4" w:rsidRDefault="00364DC4" w:rsidP="00364DC4">
      <w:pPr>
        <w:jc w:val="center"/>
        <w:rPr>
          <w:b/>
        </w:rPr>
      </w:pPr>
      <w:r w:rsidRPr="0034403F">
        <w:rPr>
          <w:b/>
        </w:rPr>
        <w:t xml:space="preserve">330 11 </w:t>
      </w:r>
      <w:proofErr w:type="spellStart"/>
      <w:r w:rsidRPr="0034403F">
        <w:rPr>
          <w:b/>
        </w:rPr>
        <w:t>Třemošná</w:t>
      </w:r>
      <w:proofErr w:type="spellEnd"/>
      <w:r>
        <w:rPr>
          <w:b/>
        </w:rPr>
        <w:t xml:space="preserve">,  </w:t>
      </w:r>
      <w:r w:rsidRPr="0034403F">
        <w:rPr>
          <w:b/>
        </w:rPr>
        <w:t>IČO: 72561343</w:t>
      </w:r>
    </w:p>
    <w:p w:rsidR="00364DC4" w:rsidRDefault="00364DC4" w:rsidP="00364DC4">
      <w:pPr>
        <w:jc w:val="center"/>
        <w:rPr>
          <w:b/>
        </w:rPr>
      </w:pPr>
    </w:p>
    <w:p w:rsidR="00364DC4" w:rsidRDefault="00364DC4" w:rsidP="00364DC4">
      <w:pPr>
        <w:jc w:val="center"/>
        <w:rPr>
          <w:b/>
          <w:bCs/>
          <w:sz w:val="28"/>
          <w:szCs w:val="28"/>
        </w:rPr>
      </w:pPr>
      <w:r w:rsidRPr="00364DC4">
        <w:rPr>
          <w:b/>
          <w:bCs/>
          <w:sz w:val="28"/>
          <w:szCs w:val="28"/>
        </w:rPr>
        <w:t>Směrnice o stanovení výše úplaty za předškolní vzdělávání</w:t>
      </w:r>
    </w:p>
    <w:p w:rsidR="00C4121B" w:rsidRPr="00364DC4" w:rsidRDefault="00C4121B" w:rsidP="00364D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Mateřské škole Česká Bříza</w:t>
      </w:r>
    </w:p>
    <w:p w:rsidR="00364DC4" w:rsidRPr="00364DC4" w:rsidRDefault="00364DC4" w:rsidP="00364DC4">
      <w:pPr>
        <w:rPr>
          <w:b/>
          <w:bCs/>
        </w:rPr>
      </w:pPr>
    </w:p>
    <w:p w:rsidR="00364DC4" w:rsidRPr="00364DC4" w:rsidRDefault="00364DC4" w:rsidP="00364DC4">
      <w:pPr>
        <w:rPr>
          <w:b/>
          <w:bCs/>
        </w:rPr>
      </w:pPr>
      <w:r w:rsidRPr="00364DC4">
        <w:rPr>
          <w:b/>
          <w:bCs/>
        </w:rPr>
        <w:t>Úvodní ustanovení</w:t>
      </w:r>
    </w:p>
    <w:p w:rsidR="00364DC4" w:rsidRPr="00364DC4" w:rsidRDefault="00364DC4" w:rsidP="00364DC4">
      <w:r w:rsidRPr="00364DC4">
        <w:t>1</w:t>
      </w:r>
      <w:r w:rsidR="00C4121B">
        <w:t xml:space="preserve">. </w:t>
      </w:r>
      <w:r w:rsidRPr="00364DC4">
        <w:rPr>
          <w:b/>
          <w:bCs/>
        </w:rPr>
        <w:t>Obecní</w:t>
      </w:r>
      <w:r w:rsidRPr="00C703D4">
        <w:rPr>
          <w:b/>
          <w:bCs/>
        </w:rPr>
        <w:t xml:space="preserve"> </w:t>
      </w:r>
      <w:r w:rsidRPr="00364DC4">
        <w:rPr>
          <w:b/>
          <w:bCs/>
        </w:rPr>
        <w:t>úřad v České Bříze</w:t>
      </w:r>
      <w:r w:rsidRPr="00C703D4">
        <w:rPr>
          <w:b/>
          <w:bCs/>
        </w:rPr>
        <w:t xml:space="preserve"> </w:t>
      </w:r>
      <w:r w:rsidR="00C703D4" w:rsidRPr="00C703D4">
        <w:rPr>
          <w:b/>
          <w:bCs/>
        </w:rPr>
        <w:t xml:space="preserve">– ZŘIZOVATEL, </w:t>
      </w:r>
      <w:r w:rsidRPr="00C703D4">
        <w:rPr>
          <w:b/>
          <w:bCs/>
        </w:rPr>
        <w:t xml:space="preserve">stanovil výši </w:t>
      </w:r>
      <w:r w:rsidR="00C703D4" w:rsidRPr="00C703D4">
        <w:rPr>
          <w:b/>
          <w:bCs/>
        </w:rPr>
        <w:t xml:space="preserve">měsíční </w:t>
      </w:r>
      <w:r w:rsidRPr="00C703D4">
        <w:rPr>
          <w:b/>
          <w:bCs/>
        </w:rPr>
        <w:t>platby školného</w:t>
      </w:r>
      <w:r w:rsidR="00C703D4" w:rsidRPr="00C703D4">
        <w:rPr>
          <w:b/>
          <w:bCs/>
        </w:rPr>
        <w:t xml:space="preserve"> pro školní rok 2024/25</w:t>
      </w:r>
      <w:r w:rsidR="00E34E6D">
        <w:rPr>
          <w:b/>
          <w:bCs/>
        </w:rPr>
        <w:t xml:space="preserve"> a dále do odvolání</w:t>
      </w:r>
    </w:p>
    <w:p w:rsidR="00364DC4" w:rsidRDefault="00364DC4" w:rsidP="00364DC4">
      <w:r w:rsidRPr="00364DC4">
        <w:t>2. Úplatu za vzdělávání v MŠ platí rodiče dítěte nebo jiní zákonní zástupci za každé dítě</w:t>
      </w:r>
      <w:r w:rsidR="00893974">
        <w:t xml:space="preserve"> </w:t>
      </w:r>
      <w:r w:rsidRPr="00364DC4">
        <w:t>v souladu se zákonem č.</w:t>
      </w:r>
      <w:r>
        <w:t xml:space="preserve"> </w:t>
      </w:r>
      <w:r w:rsidRPr="00364DC4">
        <w:t>561/2004 Sb. o předškolním, základním, středním, vyšším</w:t>
      </w:r>
      <w:r w:rsidR="00893974">
        <w:t xml:space="preserve"> </w:t>
      </w:r>
      <w:r w:rsidRPr="00364DC4">
        <w:t>odborném a jiném vzdělávání (Školský zákon)</w:t>
      </w:r>
      <w:r w:rsidR="00E34E6D">
        <w:t xml:space="preserve"> a</w:t>
      </w:r>
      <w:r w:rsidRPr="00364DC4">
        <w:t xml:space="preserve"> </w:t>
      </w:r>
      <w:r w:rsidRPr="00364DC4">
        <w:rPr>
          <w:b/>
          <w:bCs/>
        </w:rPr>
        <w:t>vyhláškou č. 423/2023 Sb. O</w:t>
      </w:r>
      <w:r w:rsidR="00893974">
        <w:rPr>
          <w:b/>
          <w:bCs/>
        </w:rPr>
        <w:t xml:space="preserve"> </w:t>
      </w:r>
      <w:r w:rsidRPr="00364DC4">
        <w:rPr>
          <w:b/>
          <w:bCs/>
        </w:rPr>
        <w:t>předškolním vzdělávání</w:t>
      </w:r>
      <w:r w:rsidR="00E34E6D">
        <w:rPr>
          <w:b/>
          <w:bCs/>
        </w:rPr>
        <w:t>,</w:t>
      </w:r>
      <w:r w:rsidRPr="00364DC4">
        <w:t xml:space="preserve"> v platném znění.</w:t>
      </w:r>
    </w:p>
    <w:p w:rsidR="00C703D4" w:rsidRPr="00364DC4" w:rsidRDefault="00C703D4" w:rsidP="00364DC4"/>
    <w:p w:rsidR="00364DC4" w:rsidRPr="00364DC4" w:rsidRDefault="00364DC4" w:rsidP="00364DC4">
      <w:r w:rsidRPr="00364DC4">
        <w:t>Výše příspěvku</w:t>
      </w:r>
      <w:r w:rsidR="005243B1">
        <w:t>:</w:t>
      </w:r>
    </w:p>
    <w:p w:rsidR="00364DC4" w:rsidRPr="00364DC4" w:rsidRDefault="00364DC4" w:rsidP="00364DC4">
      <w:r w:rsidRPr="00364DC4">
        <w:t xml:space="preserve">1. Úplata je stanovena </w:t>
      </w:r>
      <w:r w:rsidR="00C703D4">
        <w:t>maximálně ve výši 8% základní sazby minimální měsíční mzdy.</w:t>
      </w:r>
    </w:p>
    <w:p w:rsidR="00893974" w:rsidRDefault="00364DC4" w:rsidP="00364DC4">
      <w:pPr>
        <w:rPr>
          <w:b/>
          <w:bCs/>
        </w:rPr>
      </w:pPr>
      <w:r w:rsidRPr="00364DC4">
        <w:t xml:space="preserve">2. Výše úplaty </w:t>
      </w:r>
      <w:r w:rsidR="00C703D4">
        <w:t xml:space="preserve">v Mateřské škole Česká Bříza </w:t>
      </w:r>
      <w:r w:rsidR="00E34E6D">
        <w:t>byla</w:t>
      </w:r>
      <w:r w:rsidR="00C703D4">
        <w:t xml:space="preserve"> stanovena </w:t>
      </w:r>
      <w:r w:rsidR="00893974">
        <w:t xml:space="preserve">zřizovatelem </w:t>
      </w:r>
      <w:r w:rsidR="00C703D4">
        <w:t xml:space="preserve">na </w:t>
      </w:r>
      <w:r w:rsidRPr="00364DC4">
        <w:t>každé přihlášené dítě</w:t>
      </w:r>
      <w:r w:rsidRPr="00364DC4">
        <w:rPr>
          <w:b/>
          <w:bCs/>
        </w:rPr>
        <w:t xml:space="preserve"> </w:t>
      </w:r>
    </w:p>
    <w:p w:rsidR="00364DC4" w:rsidRPr="00364DC4" w:rsidRDefault="00893974" w:rsidP="00364DC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  <w:r w:rsidR="00364DC4">
        <w:rPr>
          <w:b/>
          <w:bCs/>
        </w:rPr>
        <w:t>500</w:t>
      </w:r>
      <w:r w:rsidR="00364DC4" w:rsidRPr="00364DC4">
        <w:rPr>
          <w:b/>
          <w:bCs/>
        </w:rPr>
        <w:t xml:space="preserve"> </w:t>
      </w:r>
      <w:proofErr w:type="spellStart"/>
      <w:r>
        <w:rPr>
          <w:b/>
          <w:bCs/>
        </w:rPr>
        <w:t>k</w:t>
      </w:r>
      <w:r w:rsidR="00364DC4" w:rsidRPr="00364DC4">
        <w:rPr>
          <w:b/>
          <w:bCs/>
        </w:rPr>
        <w:t>č</w:t>
      </w:r>
      <w:proofErr w:type="spellEnd"/>
      <w:r w:rsidR="00364DC4" w:rsidRPr="00364DC4">
        <w:rPr>
          <w:b/>
          <w:bCs/>
        </w:rPr>
        <w:t>.</w:t>
      </w:r>
    </w:p>
    <w:p w:rsidR="00364DC4" w:rsidRPr="00364DC4" w:rsidRDefault="00364DC4" w:rsidP="00364DC4">
      <w:r w:rsidRPr="00364DC4">
        <w:t xml:space="preserve">3. </w:t>
      </w:r>
      <w:r w:rsidRPr="00364DC4">
        <w:rPr>
          <w:b/>
          <w:bCs/>
        </w:rPr>
        <w:t xml:space="preserve">Vzdělávání v mateřské škole se dítěti poskytuje bezúplatně </w:t>
      </w:r>
      <w:r w:rsidRPr="00364DC4">
        <w:t>od počátku školního roku,</w:t>
      </w:r>
      <w:r w:rsidR="00893974">
        <w:t xml:space="preserve"> </w:t>
      </w:r>
      <w:r w:rsidRPr="00364DC4">
        <w:t>kdy se dítě vzdělává v posledním ročníku MŠ (§ 123 odst. 1, školského</w:t>
      </w:r>
      <w:r w:rsidR="00A35ED6">
        <w:t xml:space="preserve"> </w:t>
      </w:r>
      <w:r w:rsidRPr="00364DC4">
        <w:t>zákona, novele školského zákona)</w:t>
      </w:r>
    </w:p>
    <w:p w:rsidR="00364DC4" w:rsidRPr="00364DC4" w:rsidRDefault="00364DC4" w:rsidP="00A97FB4">
      <w:pPr>
        <w:rPr>
          <w:b/>
          <w:bCs/>
        </w:rPr>
      </w:pPr>
      <w:r w:rsidRPr="00364DC4">
        <w:t xml:space="preserve">4. </w:t>
      </w:r>
      <w:r w:rsidR="00A97FB4" w:rsidRPr="00A35ED6">
        <w:rPr>
          <w:b/>
          <w:bCs/>
        </w:rPr>
        <w:t>NOVĚ</w:t>
      </w:r>
      <w:r w:rsidR="003660A6">
        <w:t>,</w:t>
      </w:r>
      <w:r w:rsidR="00A97FB4">
        <w:t xml:space="preserve"> s účinností od </w:t>
      </w:r>
      <w:proofErr w:type="gramStart"/>
      <w:r w:rsidR="00A97FB4">
        <w:t>1.9.2024</w:t>
      </w:r>
      <w:proofErr w:type="gramEnd"/>
      <w:r w:rsidR="003660A6">
        <w:t>,</w:t>
      </w:r>
      <w:r w:rsidR="00A97FB4">
        <w:t xml:space="preserve"> dochází k rozšíření možného osvobození rodiny </w:t>
      </w:r>
      <w:r w:rsidR="00A35ED6">
        <w:t>pobírající přídavek na dítě</w:t>
      </w:r>
      <w:r w:rsidR="00C4121B">
        <w:t xml:space="preserve"> od placení školného</w:t>
      </w:r>
      <w:r w:rsidR="00A35ED6">
        <w:t>. O osvobození musí rodič</w:t>
      </w:r>
      <w:r w:rsidR="00C4121B">
        <w:t xml:space="preserve"> / zákonný zástupce </w:t>
      </w:r>
      <w:r w:rsidR="00A35ED6">
        <w:t xml:space="preserve">požádat ŘŠ a prokázat, že pobírá přídavky na dítě. Tuto skutečnost prokáže ZZ </w:t>
      </w:r>
      <w:proofErr w:type="gramStart"/>
      <w:r w:rsidR="00A35ED6">
        <w:t xml:space="preserve">předložením </w:t>
      </w:r>
      <w:r w:rsidR="00C4121B">
        <w:t xml:space="preserve"> „ </w:t>
      </w:r>
      <w:r w:rsidR="00A35ED6" w:rsidRPr="00A35ED6">
        <w:rPr>
          <w:b/>
          <w:bCs/>
        </w:rPr>
        <w:t>Oznámení</w:t>
      </w:r>
      <w:proofErr w:type="gramEnd"/>
      <w:r w:rsidR="00A35ED6" w:rsidRPr="00A35ED6">
        <w:rPr>
          <w:b/>
          <w:bCs/>
        </w:rPr>
        <w:t xml:space="preserve"> o přiznání dávky státní sociální podpory – přídavek na dítě</w:t>
      </w:r>
      <w:r w:rsidR="00C4121B">
        <w:rPr>
          <w:b/>
          <w:bCs/>
        </w:rPr>
        <w:t>“</w:t>
      </w:r>
    </w:p>
    <w:p w:rsidR="00893974" w:rsidRPr="00E34E6D" w:rsidRDefault="00364DC4" w:rsidP="00364DC4">
      <w:r w:rsidRPr="00364DC4">
        <w:rPr>
          <w:b/>
          <w:bCs/>
        </w:rPr>
        <w:t xml:space="preserve">5. </w:t>
      </w:r>
      <w:r w:rsidRPr="00364DC4">
        <w:t>Pro prázdninový provoz v měsících červenec a srpen je stanovena měsíční částka</w:t>
      </w:r>
      <w:r w:rsidR="00893974" w:rsidRPr="00E34E6D">
        <w:t xml:space="preserve"> </w:t>
      </w:r>
      <w:r w:rsidRPr="00364DC4">
        <w:t xml:space="preserve">úplaty takto: </w:t>
      </w:r>
    </w:p>
    <w:p w:rsidR="00364DC4" w:rsidRPr="00364DC4" w:rsidRDefault="00364DC4" w:rsidP="00364DC4">
      <w:pPr>
        <w:rPr>
          <w:b/>
          <w:bCs/>
        </w:rPr>
      </w:pPr>
      <w:r w:rsidRPr="00364DC4">
        <w:rPr>
          <w:b/>
          <w:bCs/>
        </w:rPr>
        <w:t xml:space="preserve">v měsíci červenci, kdy je prázdninový provoz, platí rodiče </w:t>
      </w:r>
      <w:r w:rsidR="00A35ED6">
        <w:rPr>
          <w:b/>
          <w:bCs/>
        </w:rPr>
        <w:t>docházejících</w:t>
      </w:r>
      <w:r w:rsidRPr="00364DC4">
        <w:rPr>
          <w:b/>
          <w:bCs/>
        </w:rPr>
        <w:t xml:space="preserve"> </w:t>
      </w:r>
      <w:proofErr w:type="gramStart"/>
      <w:r w:rsidRPr="00364DC4">
        <w:rPr>
          <w:b/>
          <w:bCs/>
        </w:rPr>
        <w:t xml:space="preserve">dětí  </w:t>
      </w:r>
      <w:r w:rsidR="00A35ED6">
        <w:rPr>
          <w:b/>
          <w:bCs/>
        </w:rPr>
        <w:t>5</w:t>
      </w:r>
      <w:r w:rsidRPr="00364DC4">
        <w:rPr>
          <w:b/>
          <w:bCs/>
        </w:rPr>
        <w:t>00</w:t>
      </w:r>
      <w:proofErr w:type="gramEnd"/>
      <w:r w:rsidRPr="00364DC4">
        <w:rPr>
          <w:b/>
          <w:bCs/>
        </w:rPr>
        <w:t xml:space="preserve"> Kč, ostatní neplatí.</w:t>
      </w:r>
    </w:p>
    <w:p w:rsidR="00364DC4" w:rsidRPr="00364DC4" w:rsidRDefault="00364DC4" w:rsidP="00364DC4">
      <w:pPr>
        <w:rPr>
          <w:b/>
          <w:bCs/>
        </w:rPr>
      </w:pPr>
      <w:r w:rsidRPr="00364DC4">
        <w:rPr>
          <w:b/>
          <w:bCs/>
        </w:rPr>
        <w:t xml:space="preserve"> V měsíci srpnu, kdy je MŠ uzavřena, jsou rodiče od úplaty osvobozeni</w:t>
      </w:r>
    </w:p>
    <w:p w:rsidR="00364DC4" w:rsidRPr="00364DC4" w:rsidRDefault="00E34E6D" w:rsidP="00364DC4">
      <w:r>
        <w:t>6</w:t>
      </w:r>
      <w:r w:rsidR="00364DC4" w:rsidRPr="00364DC4">
        <w:t>. Úplata za vzdělávání za příslušný kalendářní měsíc je splatná do 15. dne</w:t>
      </w:r>
      <w:r w:rsidR="00893974">
        <w:t xml:space="preserve"> </w:t>
      </w:r>
      <w:r w:rsidR="00364DC4" w:rsidRPr="00364DC4">
        <w:t>stávajícího kalendářního měsíce na účet MŠ (§ 6 odst. 7, vyhlášky č. 14/2005 Sb.)</w:t>
      </w:r>
    </w:p>
    <w:p w:rsidR="00893974" w:rsidRDefault="00E34E6D" w:rsidP="00364DC4">
      <w:pPr>
        <w:rPr>
          <w:b/>
          <w:bCs/>
        </w:rPr>
      </w:pPr>
      <w:r>
        <w:t>7</w:t>
      </w:r>
      <w:r w:rsidR="00364DC4" w:rsidRPr="00364DC4">
        <w:t xml:space="preserve">. </w:t>
      </w:r>
      <w:r w:rsidR="00364DC4" w:rsidRPr="00364DC4">
        <w:rPr>
          <w:b/>
          <w:bCs/>
        </w:rPr>
        <w:t>Opakované neuhrazení úplaty zástupcem dítěte včas, nebo ve správné výši, může</w:t>
      </w:r>
      <w:r w:rsidR="00893974">
        <w:rPr>
          <w:b/>
          <w:bCs/>
        </w:rPr>
        <w:t xml:space="preserve"> </w:t>
      </w:r>
      <w:r w:rsidR="00364DC4" w:rsidRPr="00364DC4">
        <w:rPr>
          <w:b/>
          <w:bCs/>
        </w:rPr>
        <w:t xml:space="preserve">být důvodem </w:t>
      </w:r>
    </w:p>
    <w:p w:rsidR="00364DC4" w:rsidRPr="00364DC4" w:rsidRDefault="00364DC4" w:rsidP="00364DC4">
      <w:pPr>
        <w:rPr>
          <w:b/>
          <w:bCs/>
        </w:rPr>
      </w:pPr>
      <w:r w:rsidRPr="00364DC4">
        <w:rPr>
          <w:b/>
          <w:bCs/>
        </w:rPr>
        <w:t>k ukončení docházky dítěte do MŠ</w:t>
      </w:r>
    </w:p>
    <w:p w:rsidR="00364DC4" w:rsidRDefault="00E34E6D" w:rsidP="00364DC4">
      <w:r>
        <w:t>8</w:t>
      </w:r>
      <w:r w:rsidR="00364DC4" w:rsidRPr="00364DC4">
        <w:t xml:space="preserve">. Vybrané finanční prostředky </w:t>
      </w:r>
      <w:r w:rsidR="00A35ED6">
        <w:t>jsou používány</w:t>
      </w:r>
      <w:r w:rsidR="00364DC4" w:rsidRPr="00364DC4">
        <w:t xml:space="preserve"> na částečnou úhradu neinvestičních</w:t>
      </w:r>
      <w:r w:rsidR="00893974">
        <w:t xml:space="preserve"> </w:t>
      </w:r>
      <w:r w:rsidR="00364DC4" w:rsidRPr="00364DC4">
        <w:t xml:space="preserve">výdajů na </w:t>
      </w:r>
      <w:r>
        <w:t>p</w:t>
      </w:r>
      <w:r w:rsidR="00364DC4" w:rsidRPr="00364DC4">
        <w:t>ředškolní vzdělávání.</w:t>
      </w:r>
    </w:p>
    <w:p w:rsidR="00A35ED6" w:rsidRDefault="00A35ED6" w:rsidP="00364DC4"/>
    <w:p w:rsidR="00C4121B" w:rsidRPr="00364DC4" w:rsidRDefault="00C4121B" w:rsidP="00364DC4"/>
    <w:p w:rsidR="00364DC4" w:rsidRPr="00364DC4" w:rsidRDefault="00364DC4" w:rsidP="00364DC4">
      <w:r w:rsidRPr="00364DC4">
        <w:rPr>
          <w:b/>
          <w:bCs/>
        </w:rPr>
        <w:t>Závěrečné ustanovení</w:t>
      </w:r>
      <w:r w:rsidRPr="00364DC4">
        <w:t>.</w:t>
      </w:r>
    </w:p>
    <w:p w:rsidR="00364DC4" w:rsidRPr="00364DC4" w:rsidRDefault="00364DC4" w:rsidP="00364DC4">
      <w:r w:rsidRPr="00364DC4">
        <w:t xml:space="preserve">Tato směrnice nabývá účinnosti dnem </w:t>
      </w:r>
      <w:r w:rsidR="00A35ED6">
        <w:t>1.</w:t>
      </w:r>
      <w:r w:rsidR="00581561">
        <w:t xml:space="preserve"> </w:t>
      </w:r>
      <w:r w:rsidR="00A35ED6">
        <w:t>září 2024</w:t>
      </w:r>
    </w:p>
    <w:p w:rsidR="00893974" w:rsidRDefault="00364DC4" w:rsidP="00893974">
      <w:pPr>
        <w:rPr>
          <w:b/>
          <w:bCs/>
        </w:rPr>
      </w:pPr>
      <w:r w:rsidRPr="00364DC4">
        <w:t xml:space="preserve">Vydala: </w:t>
      </w:r>
      <w:r w:rsidR="00A35ED6">
        <w:t>Bc. Ivana Mastná</w:t>
      </w:r>
      <w:r w:rsidRPr="00364DC4">
        <w:t>, ředitelka MŠ</w:t>
      </w:r>
      <w:r w:rsidR="00893974" w:rsidRPr="00893974">
        <w:rPr>
          <w:b/>
          <w:bCs/>
        </w:rPr>
        <w:t xml:space="preserve"> </w:t>
      </w:r>
    </w:p>
    <w:p w:rsidR="00893974" w:rsidRDefault="00893974" w:rsidP="00893974">
      <w:pPr>
        <w:rPr>
          <w:b/>
          <w:bCs/>
        </w:rPr>
      </w:pPr>
      <w:r w:rsidRPr="00364DC4">
        <w:t>Vydáno dne</w:t>
      </w:r>
      <w:r w:rsidRPr="00893974">
        <w:t>:  17.</w:t>
      </w:r>
      <w:r w:rsidR="00581561">
        <w:t xml:space="preserve"> </w:t>
      </w:r>
      <w:r w:rsidRPr="00893974">
        <w:t>6.</w:t>
      </w:r>
      <w:r w:rsidR="00581561">
        <w:t xml:space="preserve"> </w:t>
      </w:r>
      <w:r w:rsidRPr="00893974">
        <w:t>2024</w:t>
      </w:r>
    </w:p>
    <w:p w:rsidR="00952036" w:rsidRDefault="00952036" w:rsidP="00364DC4"/>
    <w:sectPr w:rsidR="00952036" w:rsidSect="00581561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3FAD"/>
    <w:rsid w:val="00364DC4"/>
    <w:rsid w:val="003660A6"/>
    <w:rsid w:val="00487F68"/>
    <w:rsid w:val="005243B1"/>
    <w:rsid w:val="00581561"/>
    <w:rsid w:val="00893974"/>
    <w:rsid w:val="00952036"/>
    <w:rsid w:val="00A35ED6"/>
    <w:rsid w:val="00A97FB4"/>
    <w:rsid w:val="00C4121B"/>
    <w:rsid w:val="00C703D4"/>
    <w:rsid w:val="00E34E6D"/>
    <w:rsid w:val="00F03DB1"/>
    <w:rsid w:val="00F0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D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Mastná</dc:creator>
  <cp:keywords/>
  <dc:description/>
  <cp:lastModifiedBy>Veselymracek</cp:lastModifiedBy>
  <cp:revision>6</cp:revision>
  <dcterms:created xsi:type="dcterms:W3CDTF">2024-09-24T12:27:00Z</dcterms:created>
  <dcterms:modified xsi:type="dcterms:W3CDTF">2024-09-25T05:54:00Z</dcterms:modified>
</cp:coreProperties>
</file>