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02" w:rsidRPr="00FB6145" w:rsidRDefault="00973B02" w:rsidP="009041AF">
      <w:pPr>
        <w:jc w:val="center"/>
        <w:rPr>
          <w:b/>
          <w:bCs/>
          <w:u w:val="single"/>
        </w:rPr>
      </w:pPr>
      <w:r w:rsidRPr="00FB6145">
        <w:rPr>
          <w:b/>
          <w:bCs/>
          <w:u w:val="single"/>
        </w:rPr>
        <w:t>COOKIES</w:t>
      </w:r>
    </w:p>
    <w:p w:rsidR="00973B02" w:rsidRPr="00FB6145" w:rsidRDefault="00973B02" w:rsidP="000A47B1">
      <w:pPr>
        <w:pStyle w:val="NormalWeb"/>
        <w:numPr>
          <w:ilvl w:val="0"/>
          <w:numId w:val="16"/>
        </w:numPr>
        <w:shd w:val="clear" w:color="auto" w:fill="FFFFFF"/>
        <w:spacing w:before="0" w:beforeAutospacing="0" w:after="0" w:afterAutospacing="0" w:line="360" w:lineRule="auto"/>
        <w:ind w:left="0" w:hanging="426"/>
        <w:jc w:val="both"/>
        <w:textAlignment w:val="baseline"/>
        <w:rPr>
          <w:rFonts w:ascii="Calibri" w:hAnsi="Calibri" w:cs="Calibri"/>
          <w:sz w:val="22"/>
          <w:szCs w:val="22"/>
        </w:rPr>
      </w:pPr>
      <w:r w:rsidRPr="00FB6145">
        <w:rPr>
          <w:rFonts w:ascii="Calibri" w:hAnsi="Calibri" w:cs="Calibri"/>
          <w:sz w:val="22"/>
          <w:szCs w:val="22"/>
        </w:rPr>
        <w:t>OrganizaceMateřská škola Česká Bříza, příspěvková organizace se sídlem: Česká Bříza 168</w:t>
      </w:r>
    </w:p>
    <w:p w:rsidR="00973B02" w:rsidRPr="00FB6145" w:rsidRDefault="00973B02" w:rsidP="00311C14">
      <w:pPr>
        <w:pStyle w:val="NormalWeb"/>
        <w:shd w:val="clear" w:color="auto" w:fill="FFFFFF"/>
        <w:spacing w:before="0" w:beforeAutospacing="0" w:after="0" w:afterAutospacing="0" w:line="360" w:lineRule="auto"/>
        <w:ind w:left="-426"/>
        <w:jc w:val="both"/>
        <w:textAlignment w:val="baseline"/>
        <w:rPr>
          <w:rFonts w:ascii="Calibri" w:hAnsi="Calibri" w:cs="Calibri"/>
          <w:sz w:val="22"/>
          <w:szCs w:val="22"/>
        </w:rPr>
      </w:pPr>
      <w:r w:rsidRPr="00FB6145">
        <w:rPr>
          <w:rFonts w:ascii="Calibri" w:hAnsi="Calibri" w:cs="Calibri"/>
          <w:sz w:val="22"/>
          <w:szCs w:val="22"/>
        </w:rPr>
        <w:t xml:space="preserve">IČ: 72561343 užívá na této webové stránce soubory cookies, které jsou zde užity za účelem poskytování služeb, přizpůsobení zobrazení webových stránek.  Cookies jsou vlastně malá množství dat, která se posílají vašemu koncovému zařízení a tím umožňují zejména přizpůsobení našich stránek vašim potřebám a zlepšení využití našich serverů. Cookies používá skoro každá webová stránka, neboť jde o užitečnou službu, která zvyšuje uživatelskou přívětivost opakovaně navštívené webové stránky (umožní vašemu počítači zapamatovat si navštívené stránky a vaše preferované nastavení jednotlivých stránek). Cookies pro měření návštěvnosti webu a přizpůsobení zobrazení webových stránek jsou zpracovávány na základě oprávněného zájmu organizace.   </w:t>
      </w:r>
    </w:p>
    <w:p w:rsidR="00973B02" w:rsidRPr="00FB6145" w:rsidRDefault="00973B02" w:rsidP="006601FD">
      <w:pPr>
        <w:pStyle w:val="NormalWeb"/>
        <w:shd w:val="clear" w:color="auto" w:fill="FFFFFF"/>
        <w:spacing w:before="0" w:beforeAutospacing="0" w:after="0" w:afterAutospacing="0" w:line="360" w:lineRule="auto"/>
        <w:jc w:val="both"/>
        <w:textAlignment w:val="baseline"/>
        <w:rPr>
          <w:rFonts w:ascii="Calibri" w:hAnsi="Calibri" w:cs="Calibri"/>
          <w:sz w:val="22"/>
          <w:szCs w:val="22"/>
        </w:rPr>
      </w:pPr>
    </w:p>
    <w:p w:rsidR="00973B02" w:rsidRPr="00FB6145" w:rsidRDefault="00973B02" w:rsidP="00FF5D44">
      <w:pPr>
        <w:pStyle w:val="NormalWeb"/>
        <w:numPr>
          <w:ilvl w:val="0"/>
          <w:numId w:val="16"/>
        </w:numPr>
        <w:shd w:val="clear" w:color="auto" w:fill="FFFFFF"/>
        <w:spacing w:before="0" w:beforeAutospacing="0" w:after="0" w:afterAutospacing="0" w:line="360" w:lineRule="auto"/>
        <w:ind w:left="0"/>
        <w:jc w:val="both"/>
        <w:textAlignment w:val="baseline"/>
        <w:rPr>
          <w:rFonts w:ascii="Calibri" w:hAnsi="Calibri" w:cs="Calibri"/>
          <w:sz w:val="22"/>
          <w:szCs w:val="22"/>
        </w:rPr>
      </w:pPr>
      <w:r w:rsidRPr="00FB6145">
        <w:rPr>
          <w:rFonts w:ascii="Calibri" w:hAnsi="Calibri" w:cs="Calibri"/>
          <w:sz w:val="22"/>
          <w:szCs w:val="22"/>
        </w:rPr>
        <w:t>Webové stránky lze používat i v režimu, který </w:t>
      </w:r>
      <w:r w:rsidRPr="00FB6145">
        <w:rPr>
          <w:rStyle w:val="Strong"/>
          <w:rFonts w:ascii="Calibri" w:hAnsi="Calibri" w:cs="Calibri"/>
          <w:sz w:val="22"/>
          <w:szCs w:val="22"/>
          <w:bdr w:val="none" w:sz="0" w:space="0" w:color="auto" w:frame="1"/>
        </w:rPr>
        <w:t>neumožňuje</w:t>
      </w:r>
      <w:r w:rsidRPr="00FB6145">
        <w:rPr>
          <w:rFonts w:ascii="Calibri" w:hAnsi="Calibri" w:cs="Calibri"/>
          <w:sz w:val="22"/>
          <w:szCs w:val="22"/>
        </w:rPr>
        <w:t> sbírání údajů o chování návštěvníků webu.</w:t>
      </w:r>
    </w:p>
    <w:p w:rsidR="00973B02" w:rsidRPr="00FB6145" w:rsidRDefault="00973B02" w:rsidP="005B420A">
      <w:pPr>
        <w:pStyle w:val="NormalWeb"/>
        <w:shd w:val="clear" w:color="auto" w:fill="FFFFFF"/>
        <w:spacing w:before="0" w:beforeAutospacing="0" w:after="0" w:afterAutospacing="0" w:line="360" w:lineRule="auto"/>
        <w:jc w:val="both"/>
        <w:textAlignment w:val="baseline"/>
        <w:rPr>
          <w:rFonts w:ascii="Calibri" w:hAnsi="Calibri" w:cs="Calibri"/>
          <w:sz w:val="22"/>
          <w:szCs w:val="22"/>
        </w:rPr>
      </w:pPr>
    </w:p>
    <w:p w:rsidR="00973B02" w:rsidRPr="00FB6145" w:rsidRDefault="00973B02" w:rsidP="00723DE3">
      <w:pPr>
        <w:pStyle w:val="NormalWeb"/>
        <w:numPr>
          <w:ilvl w:val="0"/>
          <w:numId w:val="16"/>
        </w:numPr>
        <w:shd w:val="clear" w:color="auto" w:fill="FFFFFF"/>
        <w:tabs>
          <w:tab w:val="num" w:pos="0"/>
        </w:tabs>
        <w:spacing w:before="0" w:beforeAutospacing="0" w:after="0" w:afterAutospacing="0" w:line="360" w:lineRule="auto"/>
        <w:ind w:left="0"/>
        <w:jc w:val="both"/>
        <w:textAlignment w:val="baseline"/>
        <w:rPr>
          <w:rFonts w:ascii="Calibri" w:hAnsi="Calibri" w:cs="Calibri"/>
          <w:sz w:val="22"/>
          <w:szCs w:val="22"/>
        </w:rPr>
      </w:pPr>
      <w:r w:rsidRPr="00FB6145">
        <w:rPr>
          <w:rFonts w:ascii="Calibri" w:hAnsi="Calibri" w:cs="Calibri"/>
          <w:sz w:val="22"/>
          <w:szCs w:val="22"/>
        </w:rPr>
        <w:t xml:space="preserve">Můžete vypnout všechny cookies ve vašem prohlížeči, obvykle v nastaveních "soukromí". Tímto zcela zablokujete ukládání všech cookies na vašem počítači z naší webové stránky a dalších. Nicméně tím se vypne řada funkcí na našich webových stránkách a my nemůžeme zaručit, že naše služby budou fungovat tak, jak bylo zamýšleno. Další informace o zakázání cookies ve vašem prohlížeči naleznete v této příručce: </w:t>
      </w:r>
      <w:hyperlink r:id="rId5" w:history="1">
        <w:r w:rsidRPr="00FB6145">
          <w:rPr>
            <w:rStyle w:val="Hyperlink"/>
            <w:rFonts w:ascii="Calibri" w:hAnsi="Calibri" w:cs="Calibri"/>
            <w:sz w:val="22"/>
            <w:szCs w:val="22"/>
          </w:rPr>
          <w:t>http://www.aboutcookies.org/</w:t>
        </w:r>
      </w:hyperlink>
    </w:p>
    <w:p w:rsidR="00973B02" w:rsidRPr="00FB6145" w:rsidRDefault="00973B02" w:rsidP="005B420A">
      <w:pPr>
        <w:pStyle w:val="NormalWeb"/>
        <w:shd w:val="clear" w:color="auto" w:fill="FFFFFF"/>
        <w:spacing w:before="0" w:beforeAutospacing="0" w:after="0" w:afterAutospacing="0" w:line="360" w:lineRule="auto"/>
        <w:jc w:val="both"/>
        <w:textAlignment w:val="baseline"/>
        <w:rPr>
          <w:rFonts w:ascii="Calibri" w:hAnsi="Calibri" w:cs="Calibri"/>
          <w:sz w:val="22"/>
          <w:szCs w:val="22"/>
        </w:rPr>
      </w:pPr>
    </w:p>
    <w:p w:rsidR="00973B02" w:rsidRPr="00FB6145" w:rsidRDefault="00973B02" w:rsidP="00F90FBC">
      <w:pPr>
        <w:pStyle w:val="NormalWeb"/>
        <w:numPr>
          <w:ilvl w:val="0"/>
          <w:numId w:val="16"/>
        </w:numPr>
        <w:shd w:val="clear" w:color="auto" w:fill="FFFFFF"/>
        <w:spacing w:before="0" w:beforeAutospacing="0" w:after="0" w:afterAutospacing="0" w:line="360" w:lineRule="auto"/>
        <w:ind w:left="0"/>
        <w:jc w:val="both"/>
        <w:textAlignment w:val="baseline"/>
        <w:rPr>
          <w:rFonts w:ascii="Calibri" w:hAnsi="Calibri" w:cs="Calibri"/>
          <w:sz w:val="22"/>
          <w:szCs w:val="22"/>
        </w:rPr>
      </w:pPr>
      <w:r w:rsidRPr="00FB6145">
        <w:rPr>
          <w:rFonts w:ascii="Calibri" w:hAnsi="Calibri" w:cs="Calibri"/>
          <w:sz w:val="22"/>
          <w:szCs w:val="22"/>
        </w:rPr>
        <w:t xml:space="preserve">Pokud tedy nesouhlasíte se sbíráním údajů prostřednictvím souborů cookies, tak lze pomocí změny nastavení příslušného internetového prohlížeče toto zakázat. </w:t>
      </w:r>
    </w:p>
    <w:p w:rsidR="00973B02" w:rsidRPr="00FB6145" w:rsidRDefault="00973B02" w:rsidP="00311C14">
      <w:pPr>
        <w:pStyle w:val="NormalWeb"/>
        <w:shd w:val="clear" w:color="auto" w:fill="FFFFFF"/>
        <w:spacing w:before="0" w:beforeAutospacing="0" w:after="0" w:afterAutospacing="0" w:line="360" w:lineRule="auto"/>
        <w:jc w:val="both"/>
        <w:textAlignment w:val="baseline"/>
        <w:rPr>
          <w:rFonts w:ascii="Calibri" w:hAnsi="Calibri" w:cs="Calibri"/>
          <w:sz w:val="22"/>
          <w:szCs w:val="22"/>
        </w:rPr>
      </w:pPr>
    </w:p>
    <w:p w:rsidR="00973B02" w:rsidRPr="00FB6145" w:rsidRDefault="00973B02" w:rsidP="00311C14">
      <w:pPr>
        <w:pStyle w:val="NormalWeb"/>
        <w:shd w:val="clear" w:color="auto" w:fill="FFFFFF"/>
        <w:spacing w:before="0" w:beforeAutospacing="0" w:after="0" w:afterAutospacing="0" w:line="360" w:lineRule="auto"/>
        <w:ind w:left="-360"/>
        <w:jc w:val="both"/>
        <w:textAlignment w:val="baseline"/>
        <w:rPr>
          <w:rFonts w:ascii="Calibri" w:hAnsi="Calibri" w:cs="Calibri"/>
          <w:sz w:val="22"/>
          <w:szCs w:val="22"/>
        </w:rPr>
      </w:pPr>
      <w:r w:rsidRPr="00FB6145">
        <w:rPr>
          <w:rFonts w:ascii="Calibri" w:hAnsi="Calibri" w:cs="Calibri"/>
          <w:sz w:val="22"/>
          <w:szCs w:val="22"/>
        </w:rPr>
        <w:t>Viz níže jsou uvedeny odkazy na nejčastěji používané prohlížeče:</w:t>
      </w:r>
    </w:p>
    <w:p w:rsidR="00973B02" w:rsidRPr="00FB6145" w:rsidRDefault="00973B02" w:rsidP="00723DE3">
      <w:pPr>
        <w:pStyle w:val="ListParagraph"/>
        <w:shd w:val="clear" w:color="auto" w:fill="FFFFFF"/>
        <w:spacing w:after="0" w:line="360" w:lineRule="auto"/>
        <w:ind w:left="0"/>
        <w:rPr>
          <w:color w:val="000000"/>
        </w:rPr>
      </w:pPr>
      <w:hyperlink r:id="rId6" w:tgtFrame="_blank" w:tooltip="Safari" w:history="1">
        <w:r w:rsidRPr="00FB6145">
          <w:rPr>
            <w:rStyle w:val="Hyperlink"/>
            <w:color w:val="284DA2"/>
          </w:rPr>
          <w:t>Safari</w:t>
        </w:r>
      </w:hyperlink>
    </w:p>
    <w:p w:rsidR="00973B02" w:rsidRPr="00FB6145" w:rsidRDefault="00973B02" w:rsidP="00723DE3">
      <w:pPr>
        <w:pStyle w:val="ListParagraph"/>
        <w:shd w:val="clear" w:color="auto" w:fill="FFFFFF"/>
        <w:spacing w:after="0" w:line="360" w:lineRule="auto"/>
        <w:ind w:left="0"/>
        <w:rPr>
          <w:color w:val="000000"/>
        </w:rPr>
      </w:pPr>
      <w:hyperlink r:id="rId7" w:tgtFrame="_blank" w:tooltip="Internet Explorer" w:history="1">
        <w:r w:rsidRPr="00FB6145">
          <w:rPr>
            <w:rStyle w:val="Hyperlink"/>
            <w:color w:val="284DA2"/>
          </w:rPr>
          <w:t>Internet Explorer</w:t>
        </w:r>
      </w:hyperlink>
    </w:p>
    <w:p w:rsidR="00973B02" w:rsidRPr="00FB6145" w:rsidRDefault="00973B02" w:rsidP="00723DE3">
      <w:pPr>
        <w:shd w:val="clear" w:color="auto" w:fill="FFFFFF"/>
        <w:spacing w:after="0" w:line="360" w:lineRule="auto"/>
        <w:rPr>
          <w:color w:val="000000"/>
        </w:rPr>
      </w:pPr>
      <w:hyperlink r:id="rId8" w:tgtFrame="_blank" w:tooltip="Google Chrome" w:history="1">
        <w:r w:rsidRPr="00FB6145">
          <w:rPr>
            <w:rStyle w:val="Hyperlink"/>
            <w:color w:val="284DA2"/>
          </w:rPr>
          <w:t>Google Chrome</w:t>
        </w:r>
      </w:hyperlink>
    </w:p>
    <w:p w:rsidR="00973B02" w:rsidRPr="00723DE3" w:rsidRDefault="00973B02" w:rsidP="00723DE3">
      <w:pPr>
        <w:shd w:val="clear" w:color="auto" w:fill="FFFFFF"/>
        <w:spacing w:after="0" w:line="360" w:lineRule="auto"/>
        <w:rPr>
          <w:color w:val="000000"/>
        </w:rPr>
      </w:pPr>
      <w:hyperlink r:id="rId9" w:tgtFrame="_blank" w:tooltip="Mozilla Firefox" w:history="1">
        <w:r w:rsidRPr="00FB6145">
          <w:rPr>
            <w:rStyle w:val="Hyperlink"/>
            <w:color w:val="284DA2"/>
          </w:rPr>
          <w:t>Mozilla Firefox</w:t>
        </w:r>
      </w:hyperlink>
    </w:p>
    <w:p w:rsidR="00973B02" w:rsidRDefault="00973B02" w:rsidP="00723DE3">
      <w:pPr>
        <w:pStyle w:val="NormalWeb"/>
        <w:shd w:val="clear" w:color="auto" w:fill="FFFFFF"/>
        <w:spacing w:before="0" w:beforeAutospacing="0" w:after="0" w:afterAutospacing="0" w:line="360" w:lineRule="auto"/>
        <w:jc w:val="both"/>
        <w:textAlignment w:val="baseline"/>
        <w:rPr>
          <w:rFonts w:ascii="Calibri" w:hAnsi="Calibri" w:cs="Calibri"/>
          <w:sz w:val="22"/>
          <w:szCs w:val="22"/>
        </w:rPr>
      </w:pPr>
      <w:bookmarkStart w:id="0" w:name="_GoBack"/>
      <w:bookmarkEnd w:id="0"/>
    </w:p>
    <w:sectPr w:rsidR="00973B02" w:rsidSect="006F3D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A3"/>
    <w:multiLevelType w:val="multilevel"/>
    <w:tmpl w:val="92A07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0283A"/>
    <w:multiLevelType w:val="hybridMultilevel"/>
    <w:tmpl w:val="E75C3D5A"/>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8D51712"/>
    <w:multiLevelType w:val="hybridMultilevel"/>
    <w:tmpl w:val="8C18DD3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9C57080"/>
    <w:multiLevelType w:val="multilevel"/>
    <w:tmpl w:val="18388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1410E60"/>
    <w:multiLevelType w:val="hybridMultilevel"/>
    <w:tmpl w:val="50DA156E"/>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3B7166C"/>
    <w:multiLevelType w:val="hybridMultilevel"/>
    <w:tmpl w:val="C338ECE4"/>
    <w:lvl w:ilvl="0" w:tplc="0828611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50E7A3E"/>
    <w:multiLevelType w:val="hybridMultilevel"/>
    <w:tmpl w:val="DE24B52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C691E6E"/>
    <w:multiLevelType w:val="hybridMultilevel"/>
    <w:tmpl w:val="D71A9B6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DD23472"/>
    <w:multiLevelType w:val="multilevel"/>
    <w:tmpl w:val="5FFCC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974AAC"/>
    <w:multiLevelType w:val="hybridMultilevel"/>
    <w:tmpl w:val="CC963CF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81D191F"/>
    <w:multiLevelType w:val="multilevel"/>
    <w:tmpl w:val="CADA9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80918"/>
    <w:multiLevelType w:val="hybridMultilevel"/>
    <w:tmpl w:val="29FAA496"/>
    <w:lvl w:ilvl="0" w:tplc="0828611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31693807"/>
    <w:multiLevelType w:val="hybridMultilevel"/>
    <w:tmpl w:val="3D96F2FA"/>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378B01F9"/>
    <w:multiLevelType w:val="hybridMultilevel"/>
    <w:tmpl w:val="DC3EE96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52A55210"/>
    <w:multiLevelType w:val="hybridMultilevel"/>
    <w:tmpl w:val="DE24B52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4C8345E"/>
    <w:multiLevelType w:val="hybridMultilevel"/>
    <w:tmpl w:val="36F6F7D8"/>
    <w:lvl w:ilvl="0" w:tplc="0828611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54E52CED"/>
    <w:multiLevelType w:val="hybridMultilevel"/>
    <w:tmpl w:val="713EF3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D484A77"/>
    <w:multiLevelType w:val="hybridMultilevel"/>
    <w:tmpl w:val="238ACA2A"/>
    <w:lvl w:ilvl="0" w:tplc="04050019">
      <w:start w:val="1"/>
      <w:numFmt w:val="lowerLetter"/>
      <w:lvlText w:val="%1."/>
      <w:lvlJc w:val="left"/>
      <w:pPr>
        <w:ind w:left="720" w:hanging="360"/>
      </w:pPr>
    </w:lvl>
    <w:lvl w:ilvl="1" w:tplc="6C64CC82">
      <w:start w:val="1"/>
      <w:numFmt w:val="upperRoman"/>
      <w:lvlText w:val="%2."/>
      <w:lvlJc w:val="left"/>
      <w:pPr>
        <w:ind w:left="1800" w:hanging="72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3D334DA"/>
    <w:multiLevelType w:val="multilevel"/>
    <w:tmpl w:val="92A077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73E2687E"/>
    <w:multiLevelType w:val="hybridMultilevel"/>
    <w:tmpl w:val="08643026"/>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77E855FA"/>
    <w:multiLevelType w:val="hybridMultilevel"/>
    <w:tmpl w:val="323C95A6"/>
    <w:lvl w:ilvl="0" w:tplc="0828611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7DB851AC"/>
    <w:multiLevelType w:val="hybridMultilevel"/>
    <w:tmpl w:val="05E6BE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E850874"/>
    <w:multiLevelType w:val="hybridMultilevel"/>
    <w:tmpl w:val="0A0EF740"/>
    <w:lvl w:ilvl="0" w:tplc="0828611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20"/>
  </w:num>
  <w:num w:numId="3">
    <w:abstractNumId w:val="5"/>
  </w:num>
  <w:num w:numId="4">
    <w:abstractNumId w:val="15"/>
  </w:num>
  <w:num w:numId="5">
    <w:abstractNumId w:val="13"/>
  </w:num>
  <w:num w:numId="6">
    <w:abstractNumId w:val="4"/>
  </w:num>
  <w:num w:numId="7">
    <w:abstractNumId w:val="11"/>
  </w:num>
  <w:num w:numId="8">
    <w:abstractNumId w:val="1"/>
  </w:num>
  <w:num w:numId="9">
    <w:abstractNumId w:val="22"/>
  </w:num>
  <w:num w:numId="10">
    <w:abstractNumId w:val="12"/>
  </w:num>
  <w:num w:numId="11">
    <w:abstractNumId w:val="6"/>
  </w:num>
  <w:num w:numId="12">
    <w:abstractNumId w:val="7"/>
  </w:num>
  <w:num w:numId="13">
    <w:abstractNumId w:val="14"/>
  </w:num>
  <w:num w:numId="14">
    <w:abstractNumId w:val="9"/>
  </w:num>
  <w:num w:numId="15">
    <w:abstractNumId w:val="17"/>
  </w:num>
  <w:num w:numId="16">
    <w:abstractNumId w:val="18"/>
  </w:num>
  <w:num w:numId="17">
    <w:abstractNumId w:val="3"/>
  </w:num>
  <w:num w:numId="18">
    <w:abstractNumId w:val="10"/>
  </w:num>
  <w:num w:numId="19">
    <w:abstractNumId w:val="21"/>
  </w:num>
  <w:num w:numId="20">
    <w:abstractNumId w:val="0"/>
  </w:num>
  <w:num w:numId="21">
    <w:abstractNumId w:val="19"/>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A87"/>
    <w:rsid w:val="00076230"/>
    <w:rsid w:val="00082F37"/>
    <w:rsid w:val="000A4262"/>
    <w:rsid w:val="000A47B1"/>
    <w:rsid w:val="00102274"/>
    <w:rsid w:val="001B4142"/>
    <w:rsid w:val="001E42C2"/>
    <w:rsid w:val="0022185C"/>
    <w:rsid w:val="00232E85"/>
    <w:rsid w:val="00272F96"/>
    <w:rsid w:val="00273E08"/>
    <w:rsid w:val="002C4508"/>
    <w:rsid w:val="00303DB4"/>
    <w:rsid w:val="00311C14"/>
    <w:rsid w:val="00315144"/>
    <w:rsid w:val="0036395B"/>
    <w:rsid w:val="0039315D"/>
    <w:rsid w:val="003F161A"/>
    <w:rsid w:val="004162F3"/>
    <w:rsid w:val="004C1EA6"/>
    <w:rsid w:val="00551440"/>
    <w:rsid w:val="00575106"/>
    <w:rsid w:val="005B420A"/>
    <w:rsid w:val="006601FD"/>
    <w:rsid w:val="00696EEB"/>
    <w:rsid w:val="006F3DE6"/>
    <w:rsid w:val="00723DE3"/>
    <w:rsid w:val="0075593C"/>
    <w:rsid w:val="007629B7"/>
    <w:rsid w:val="007D0A4D"/>
    <w:rsid w:val="007D7FF5"/>
    <w:rsid w:val="008265B9"/>
    <w:rsid w:val="0087146F"/>
    <w:rsid w:val="00893A87"/>
    <w:rsid w:val="008C41A0"/>
    <w:rsid w:val="009041AF"/>
    <w:rsid w:val="00973B02"/>
    <w:rsid w:val="00980A4C"/>
    <w:rsid w:val="00AF3638"/>
    <w:rsid w:val="00B20525"/>
    <w:rsid w:val="00B925B9"/>
    <w:rsid w:val="00C37DBB"/>
    <w:rsid w:val="00C840D5"/>
    <w:rsid w:val="00D337DF"/>
    <w:rsid w:val="00D722A3"/>
    <w:rsid w:val="00D85989"/>
    <w:rsid w:val="00D85F1A"/>
    <w:rsid w:val="00EB3598"/>
    <w:rsid w:val="00EC7536"/>
    <w:rsid w:val="00F55D26"/>
    <w:rsid w:val="00F649EE"/>
    <w:rsid w:val="00F90FBC"/>
    <w:rsid w:val="00F96218"/>
    <w:rsid w:val="00FB6145"/>
    <w:rsid w:val="00FD0E62"/>
    <w:rsid w:val="00FF5D4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3A87"/>
    <w:pPr>
      <w:autoSpaceDE w:val="0"/>
      <w:autoSpaceDN w:val="0"/>
      <w:adjustRightInd w:val="0"/>
    </w:pPr>
    <w:rPr>
      <w:rFonts w:ascii="EUAlbertina" w:hAnsi="EUAlbertina" w:cs="EUAlbertina"/>
      <w:color w:val="000000"/>
      <w:sz w:val="24"/>
      <w:szCs w:val="24"/>
      <w:lang w:eastAsia="en-US"/>
    </w:rPr>
  </w:style>
  <w:style w:type="paragraph" w:styleId="ListParagraph">
    <w:name w:val="List Paragraph"/>
    <w:basedOn w:val="Normal"/>
    <w:uiPriority w:val="99"/>
    <w:qFormat/>
    <w:rsid w:val="00303DB4"/>
    <w:pPr>
      <w:ind w:left="720"/>
    </w:pPr>
  </w:style>
  <w:style w:type="character" w:styleId="Hyperlink">
    <w:name w:val="Hyperlink"/>
    <w:basedOn w:val="DefaultParagraphFont"/>
    <w:uiPriority w:val="99"/>
    <w:rsid w:val="00D337DF"/>
    <w:rPr>
      <w:color w:val="0563C1"/>
      <w:u w:val="single"/>
    </w:rPr>
  </w:style>
  <w:style w:type="character" w:customStyle="1" w:styleId="UnresolvedMention">
    <w:name w:val="Unresolved Mention"/>
    <w:basedOn w:val="DefaultParagraphFont"/>
    <w:uiPriority w:val="99"/>
    <w:semiHidden/>
    <w:rsid w:val="00D337DF"/>
    <w:rPr>
      <w:color w:val="808080"/>
      <w:shd w:val="clear" w:color="auto" w:fill="auto"/>
    </w:rPr>
  </w:style>
  <w:style w:type="paragraph" w:styleId="NormalWeb">
    <w:name w:val="Normal (Web)"/>
    <w:basedOn w:val="Normal"/>
    <w:uiPriority w:val="99"/>
    <w:rsid w:val="00980A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980A4C"/>
    <w:rPr>
      <w:b/>
      <w:bCs/>
    </w:rPr>
  </w:style>
  <w:style w:type="character" w:styleId="Emphasis">
    <w:name w:val="Emphasis"/>
    <w:basedOn w:val="DefaultParagraphFont"/>
    <w:uiPriority w:val="99"/>
    <w:qFormat/>
    <w:rsid w:val="00980A4C"/>
    <w:rPr>
      <w:i/>
      <w:iCs/>
    </w:rPr>
  </w:style>
  <w:style w:type="character" w:styleId="FollowedHyperlink">
    <w:name w:val="FollowedHyperlink"/>
    <w:basedOn w:val="DefaultParagraphFont"/>
    <w:uiPriority w:val="99"/>
    <w:semiHidden/>
    <w:rsid w:val="00980A4C"/>
    <w:rPr>
      <w:color w:val="auto"/>
      <w:u w:val="single"/>
    </w:rPr>
  </w:style>
</w:styles>
</file>

<file path=word/webSettings.xml><?xml version="1.0" encoding="utf-8"?>
<w:webSettings xmlns:r="http://schemas.openxmlformats.org/officeDocument/2006/relationships" xmlns:w="http://schemas.openxmlformats.org/wordprocessingml/2006/main">
  <w:divs>
    <w:div w:id="1154688106">
      <w:marLeft w:val="0"/>
      <w:marRight w:val="0"/>
      <w:marTop w:val="0"/>
      <w:marBottom w:val="0"/>
      <w:divBdr>
        <w:top w:val="none" w:sz="0" w:space="0" w:color="auto"/>
        <w:left w:val="none" w:sz="0" w:space="0" w:color="auto"/>
        <w:bottom w:val="none" w:sz="0" w:space="0" w:color="auto"/>
        <w:right w:val="none" w:sz="0" w:space="0" w:color="auto"/>
      </w:divBdr>
    </w:div>
    <w:div w:id="1154688107">
      <w:marLeft w:val="0"/>
      <w:marRight w:val="0"/>
      <w:marTop w:val="0"/>
      <w:marBottom w:val="0"/>
      <w:divBdr>
        <w:top w:val="none" w:sz="0" w:space="0" w:color="auto"/>
        <w:left w:val="none" w:sz="0" w:space="0" w:color="auto"/>
        <w:bottom w:val="none" w:sz="0" w:space="0" w:color="auto"/>
        <w:right w:val="none" w:sz="0" w:space="0" w:color="auto"/>
      </w:divBdr>
    </w:div>
    <w:div w:id="1154688108">
      <w:marLeft w:val="0"/>
      <w:marRight w:val="0"/>
      <w:marTop w:val="0"/>
      <w:marBottom w:val="0"/>
      <w:divBdr>
        <w:top w:val="none" w:sz="0" w:space="0" w:color="auto"/>
        <w:left w:val="none" w:sz="0" w:space="0" w:color="auto"/>
        <w:bottom w:val="none" w:sz="0" w:space="0" w:color="auto"/>
        <w:right w:val="none" w:sz="0" w:space="0" w:color="auto"/>
      </w:divBdr>
    </w:div>
    <w:div w:id="1154688109">
      <w:marLeft w:val="0"/>
      <w:marRight w:val="0"/>
      <w:marTop w:val="0"/>
      <w:marBottom w:val="0"/>
      <w:divBdr>
        <w:top w:val="none" w:sz="0" w:space="0" w:color="auto"/>
        <w:left w:val="none" w:sz="0" w:space="0" w:color="auto"/>
        <w:bottom w:val="none" w:sz="0" w:space="0" w:color="auto"/>
        <w:right w:val="none" w:sz="0" w:space="0" w:color="auto"/>
      </w:divBdr>
    </w:div>
    <w:div w:id="1154688110">
      <w:marLeft w:val="0"/>
      <w:marRight w:val="0"/>
      <w:marTop w:val="0"/>
      <w:marBottom w:val="0"/>
      <w:divBdr>
        <w:top w:val="none" w:sz="0" w:space="0" w:color="auto"/>
        <w:left w:val="none" w:sz="0" w:space="0" w:color="auto"/>
        <w:bottom w:val="none" w:sz="0" w:space="0" w:color="auto"/>
        <w:right w:val="none" w:sz="0" w:space="0" w:color="auto"/>
      </w:divBdr>
    </w:div>
    <w:div w:id="1154688111">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15468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cs" TargetMode="External"/><Relationship Id="rId3" Type="http://schemas.openxmlformats.org/officeDocument/2006/relationships/settings" Target="settings.xml"/><Relationship Id="rId7" Type="http://schemas.openxmlformats.org/officeDocument/2006/relationships/hyperlink" Target="https://support.microsoft.com/kb/278835/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sl=en&amp;tl=cs&amp;u=http%3A%2F%2Fsafari.helpmax.net%2Fen%2Fprivacy-and-security%2Fmanaging-cookies%2F" TargetMode="External"/><Relationship Id="rId11" Type="http://schemas.openxmlformats.org/officeDocument/2006/relationships/theme" Target="theme/theme1.xml"/><Relationship Id="rId5" Type="http://schemas.openxmlformats.org/officeDocument/2006/relationships/hyperlink" Target="http://www.aboutcook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ozilla.org/cs/kb/cookies-information-websites-store-on-your-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317</Words>
  <Characters>1877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dc:creator>
  <cp:keywords/>
  <dc:description/>
  <cp:lastModifiedBy>Maru</cp:lastModifiedBy>
  <cp:revision>5</cp:revision>
  <dcterms:created xsi:type="dcterms:W3CDTF">2018-10-09T09:17:00Z</dcterms:created>
  <dcterms:modified xsi:type="dcterms:W3CDTF">2018-11-11T16:16:00Z</dcterms:modified>
</cp:coreProperties>
</file>